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A24898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33468B">
        <w:rPr>
          <w:rFonts w:eastAsia="Arial Unicode MS"/>
          <w:b/>
        </w:rPr>
        <w:t>5</w:t>
      </w:r>
      <w:r w:rsidR="00B3672F">
        <w:rPr>
          <w:rFonts w:eastAsia="Arial Unicode MS"/>
          <w:b/>
        </w:rPr>
        <w:t>3</w:t>
      </w:r>
    </w:p>
    <w:p w14:paraId="6D9BB767" w14:textId="2B1A3308"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B3672F">
        <w:rPr>
          <w:rFonts w:eastAsia="Arial Unicode MS"/>
        </w:rPr>
        <w:t>30</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222D662A" w14:textId="77777777" w:rsidR="00B3672F" w:rsidRPr="00442511" w:rsidRDefault="00B3672F" w:rsidP="00B3672F">
      <w:pPr>
        <w:keepNext/>
        <w:jc w:val="both"/>
        <w:outlineLvl w:val="0"/>
        <w:rPr>
          <w:rFonts w:eastAsia="Arial Unicode MS" w:cs="Arial Unicode MS"/>
          <w:b/>
        </w:rPr>
      </w:pPr>
      <w:bookmarkStart w:id="45" w:name="_Hlk151470746"/>
      <w:bookmarkStart w:id="46" w:name="_Hlk151469875"/>
      <w:bookmarkStart w:id="47" w:name="_Hlk151469454"/>
      <w:r w:rsidRPr="00442511">
        <w:rPr>
          <w:rFonts w:eastAsia="Arial Unicode MS" w:cs="Arial Unicode MS"/>
          <w:b/>
        </w:rPr>
        <w:t xml:space="preserve">Par </w:t>
      </w:r>
      <w:r>
        <w:rPr>
          <w:rFonts w:eastAsia="Arial Unicode MS" w:cs="Arial Unicode MS"/>
          <w:b/>
        </w:rPr>
        <w:t>finansējuma piešķiršanu ēkas Alunāna ielā 4, Madonā fasādes un jumta remontdarbiem</w:t>
      </w:r>
    </w:p>
    <w:p w14:paraId="42B51187" w14:textId="77777777" w:rsidR="00B3672F" w:rsidRPr="00442511" w:rsidRDefault="00B3672F" w:rsidP="00B3672F">
      <w:pPr>
        <w:contextualSpacing/>
        <w:rPr>
          <w:rFonts w:eastAsia="Calibri"/>
        </w:rPr>
      </w:pPr>
    </w:p>
    <w:p w14:paraId="2BF92FCD" w14:textId="77777777" w:rsidR="00B3672F" w:rsidRDefault="00B3672F" w:rsidP="00AD5C5B">
      <w:pPr>
        <w:spacing w:line="276" w:lineRule="auto"/>
        <w:ind w:firstLine="720"/>
        <w:contextualSpacing/>
        <w:jc w:val="both"/>
        <w:rPr>
          <w:rFonts w:eastAsia="Calibri"/>
        </w:rPr>
      </w:pPr>
      <w:r>
        <w:rPr>
          <w:rFonts w:eastAsia="Calibri"/>
        </w:rPr>
        <w:t>Madonas pilsētas pirmsskolas izglītības iestādes “Kastanītis” ēkai Alunāna ielā 4, pieaicinot Madonas novada pašvaldības speciālistus, pilsētas pārvaldnieku un deputātus, tika veikta apsekošana, kuras laikā konstatēts:</w:t>
      </w:r>
    </w:p>
    <w:p w14:paraId="11AB8911" w14:textId="77777777" w:rsidR="00B3672F" w:rsidRPr="00C1078E" w:rsidRDefault="00B3672F" w:rsidP="00AD5C5B">
      <w:pPr>
        <w:pStyle w:val="Sarakstarindkopa"/>
        <w:numPr>
          <w:ilvl w:val="0"/>
          <w:numId w:val="12"/>
        </w:numPr>
        <w:spacing w:before="0" w:beforeAutospacing="0" w:after="0" w:afterAutospacing="0" w:line="276" w:lineRule="auto"/>
        <w:ind w:left="709" w:hanging="425"/>
        <w:contextualSpacing/>
        <w:jc w:val="both"/>
        <w:rPr>
          <w:rFonts w:eastAsia="Calibri"/>
        </w:rPr>
      </w:pPr>
      <w:r>
        <w:rPr>
          <w:rFonts w:eastAsia="Calibri"/>
        </w:rPr>
        <w:t>Ēkai ir jumta segums</w:t>
      </w:r>
      <w:r>
        <w:t xml:space="preserve"> </w:t>
      </w:r>
      <w:proofErr w:type="spellStart"/>
      <w:r>
        <w:t>Onduline</w:t>
      </w:r>
      <w:proofErr w:type="spellEnd"/>
      <w:r>
        <w:t xml:space="preserve"> (nav precīzu datu, bet aptuvenais uzklāšanas gads - 1998.gads). Uz šo brīdi tas ir fiziski nolietojies, ik pa laikam atdalās kāds fragments, atsedzot jumta konstrukciju, kā rezultāta nokrišņi rada mitrumu un notecējumus ēkas iekštelpās.</w:t>
      </w:r>
    </w:p>
    <w:p w14:paraId="7CB6107D" w14:textId="77777777" w:rsidR="00B3672F" w:rsidRDefault="00B3672F" w:rsidP="00AD5C5B">
      <w:pPr>
        <w:pStyle w:val="Sarakstarindkopa"/>
        <w:numPr>
          <w:ilvl w:val="0"/>
          <w:numId w:val="12"/>
        </w:numPr>
        <w:spacing w:before="0" w:beforeAutospacing="0" w:after="0" w:afterAutospacing="0" w:line="276" w:lineRule="auto"/>
        <w:ind w:left="709" w:hanging="425"/>
        <w:contextualSpacing/>
        <w:jc w:val="both"/>
        <w:rPr>
          <w:rFonts w:eastAsia="Calibri"/>
        </w:rPr>
      </w:pPr>
      <w:r>
        <w:rPr>
          <w:rFonts w:eastAsia="Calibri"/>
        </w:rPr>
        <w:t>Jumta notekas nekad nav tīrītas, iespējams tajās ir sakrituši netīrumi, smiltis, lapas, kas būtiski kavē lietus ūdens novadi pa notekām, tas plūst pāri un bojā fasādes apmetumu. Apmetums piebriest, atdalās un krīt lejā, apdraudot bērnu un pieaugušo dzīvības.</w:t>
      </w:r>
    </w:p>
    <w:p w14:paraId="56B7CF53" w14:textId="77777777" w:rsidR="00AD5C5B" w:rsidRDefault="00AD5C5B" w:rsidP="00AD5C5B">
      <w:pPr>
        <w:spacing w:line="276" w:lineRule="auto"/>
        <w:ind w:firstLine="720"/>
        <w:jc w:val="both"/>
        <w:rPr>
          <w:rFonts w:eastAsia="Calibri"/>
        </w:rPr>
      </w:pPr>
    </w:p>
    <w:p w14:paraId="6FA377E7" w14:textId="6B4F27D4" w:rsidR="00B3672F" w:rsidRDefault="00B3672F" w:rsidP="00AD5C5B">
      <w:pPr>
        <w:spacing w:line="276" w:lineRule="auto"/>
        <w:ind w:firstLine="720"/>
        <w:jc w:val="both"/>
        <w:rPr>
          <w:rFonts w:eastAsia="Calibri"/>
        </w:rPr>
      </w:pPr>
      <w:r>
        <w:rPr>
          <w:rFonts w:eastAsia="Calibri"/>
        </w:rPr>
        <w:t>Lai primāri novērstu draudus cilvēku dzīvībai un nokrišņu radītā mitruma iekļūšanu ēkā, nepieciešams:</w:t>
      </w:r>
    </w:p>
    <w:p w14:paraId="6D3BD9B8" w14:textId="77777777" w:rsidR="00B3672F" w:rsidRDefault="00B3672F" w:rsidP="00AD5C5B">
      <w:pPr>
        <w:pStyle w:val="Sarakstarindkopa"/>
        <w:numPr>
          <w:ilvl w:val="0"/>
          <w:numId w:val="13"/>
        </w:numPr>
        <w:spacing w:before="0" w:beforeAutospacing="0" w:after="0" w:afterAutospacing="0" w:line="276" w:lineRule="auto"/>
        <w:contextualSpacing/>
        <w:jc w:val="both"/>
        <w:rPr>
          <w:rFonts w:eastAsia="Calibri"/>
        </w:rPr>
      </w:pPr>
      <w:r>
        <w:rPr>
          <w:rFonts w:eastAsia="Calibri"/>
        </w:rPr>
        <w:t>attīrīt fasādi no drūpošā apmetuma,</w:t>
      </w:r>
    </w:p>
    <w:p w14:paraId="2C1C4AFA" w14:textId="77777777" w:rsidR="00B3672F" w:rsidRDefault="00B3672F" w:rsidP="00AD5C5B">
      <w:pPr>
        <w:pStyle w:val="Sarakstarindkopa"/>
        <w:numPr>
          <w:ilvl w:val="0"/>
          <w:numId w:val="13"/>
        </w:numPr>
        <w:spacing w:before="0" w:beforeAutospacing="0" w:after="0" w:afterAutospacing="0" w:line="276" w:lineRule="auto"/>
        <w:contextualSpacing/>
        <w:jc w:val="both"/>
        <w:rPr>
          <w:rFonts w:eastAsia="Calibri"/>
        </w:rPr>
      </w:pPr>
      <w:r>
        <w:rPr>
          <w:rFonts w:eastAsia="Calibri"/>
        </w:rPr>
        <w:t>fasādes plaknē radušos caurumus gruntēt un aizpildīt ar apmetumu,</w:t>
      </w:r>
    </w:p>
    <w:p w14:paraId="54751849" w14:textId="77777777" w:rsidR="00B3672F" w:rsidRDefault="00B3672F" w:rsidP="00AD5C5B">
      <w:pPr>
        <w:pStyle w:val="Sarakstarindkopa"/>
        <w:numPr>
          <w:ilvl w:val="0"/>
          <w:numId w:val="13"/>
        </w:numPr>
        <w:spacing w:before="0" w:beforeAutospacing="0" w:after="0" w:afterAutospacing="0" w:line="276" w:lineRule="auto"/>
        <w:contextualSpacing/>
        <w:jc w:val="both"/>
        <w:rPr>
          <w:rFonts w:eastAsia="Calibri"/>
        </w:rPr>
      </w:pPr>
      <w:proofErr w:type="spellStart"/>
      <w:r>
        <w:rPr>
          <w:rFonts w:eastAsia="Calibri"/>
        </w:rPr>
        <w:t>lietusūdens</w:t>
      </w:r>
      <w:proofErr w:type="spellEnd"/>
      <w:r>
        <w:rPr>
          <w:rFonts w:eastAsia="Calibri"/>
        </w:rPr>
        <w:t xml:space="preserve"> </w:t>
      </w:r>
      <w:proofErr w:type="spellStart"/>
      <w:r>
        <w:rPr>
          <w:rFonts w:eastAsia="Calibri"/>
        </w:rPr>
        <w:t>noteksistēmas</w:t>
      </w:r>
      <w:proofErr w:type="spellEnd"/>
      <w:r>
        <w:rPr>
          <w:rFonts w:eastAsia="Calibri"/>
        </w:rPr>
        <w:t xml:space="preserve"> apkope,</w:t>
      </w:r>
    </w:p>
    <w:p w14:paraId="24857F0E" w14:textId="053C9592" w:rsidR="00B3672F" w:rsidRDefault="00B3672F" w:rsidP="00AD5C5B">
      <w:pPr>
        <w:pStyle w:val="Sarakstarindkopa"/>
        <w:numPr>
          <w:ilvl w:val="0"/>
          <w:numId w:val="13"/>
        </w:numPr>
        <w:spacing w:before="0" w:beforeAutospacing="0" w:after="0" w:afterAutospacing="0" w:line="276" w:lineRule="auto"/>
        <w:contextualSpacing/>
        <w:jc w:val="both"/>
        <w:rPr>
          <w:rFonts w:eastAsia="Calibri"/>
        </w:rPr>
      </w:pPr>
      <w:r>
        <w:rPr>
          <w:rFonts w:eastAsia="Calibri"/>
        </w:rPr>
        <w:t>jumta karnīzes remonts.</w:t>
      </w:r>
    </w:p>
    <w:p w14:paraId="0042A509" w14:textId="77777777" w:rsidR="00B3672F" w:rsidRPr="00B3672F" w:rsidRDefault="00B3672F" w:rsidP="00AD5C5B">
      <w:pPr>
        <w:pStyle w:val="Sarakstarindkopa"/>
        <w:spacing w:before="0" w:beforeAutospacing="0" w:after="0" w:afterAutospacing="0" w:line="276" w:lineRule="auto"/>
        <w:ind w:left="720"/>
        <w:contextualSpacing/>
        <w:jc w:val="both"/>
        <w:rPr>
          <w:rFonts w:eastAsia="Calibri"/>
        </w:rPr>
      </w:pPr>
    </w:p>
    <w:p w14:paraId="3067F987" w14:textId="77777777" w:rsidR="00B3672F" w:rsidRPr="00A85A86" w:rsidRDefault="00B3672F" w:rsidP="00AD5C5B">
      <w:pPr>
        <w:spacing w:line="276" w:lineRule="auto"/>
        <w:ind w:firstLine="720"/>
        <w:jc w:val="both"/>
        <w:rPr>
          <w:rFonts w:eastAsia="Calibri"/>
        </w:rPr>
      </w:pPr>
      <w:r>
        <w:rPr>
          <w:rFonts w:eastAsia="Calibri"/>
        </w:rPr>
        <w:t>Tika veikta tirgus izpēte un apzināti 3 celtniecības firmu piedāvājumi, viszemāko cenas piedāvājumu iesniedza SIA “RK Celtnieks”, kurai augstākminēto darbu izmaksas sastāda 6089.14 EUR.</w:t>
      </w:r>
    </w:p>
    <w:p w14:paraId="73DDE481" w14:textId="77777777" w:rsidR="00AD5C5B" w:rsidRDefault="00B3672F" w:rsidP="00AD5C5B">
      <w:pPr>
        <w:spacing w:line="276" w:lineRule="auto"/>
        <w:ind w:firstLine="720"/>
        <w:jc w:val="both"/>
        <w:rPr>
          <w:rFonts w:eastAsia="Calibri"/>
          <w:b/>
          <w:bCs/>
        </w:rPr>
      </w:pPr>
      <w:r w:rsidRPr="009B745C">
        <w:rPr>
          <w:rFonts w:eastAsia="Calibri" w:cs="Calibri"/>
          <w:lang w:eastAsia="ar-SA"/>
        </w:rPr>
        <w:t>Pamatojoties uz sniegto informāciju</w:t>
      </w:r>
      <w:r w:rsidRPr="009B745C">
        <w:rPr>
          <w:rFonts w:eastAsia="Calibri"/>
          <w:color w:val="000000"/>
        </w:rPr>
        <w:t>,</w:t>
      </w:r>
      <w:r>
        <w:rPr>
          <w:rFonts w:ascii="Calibri" w:eastAsia="Calibri" w:hAnsi="Calibri"/>
          <w:color w:val="000000"/>
        </w:rPr>
        <w:t xml:space="preserve"> </w:t>
      </w:r>
      <w:r w:rsidRPr="003035C2">
        <w:rPr>
          <w:rFonts w:eastAsia="Calibri"/>
          <w:color w:val="000000"/>
        </w:rPr>
        <w:t xml:space="preserve">ņemot vērā 15.11.2023. Uzņēmējdarbības, teritoriālo un vides jautājumu komitejas </w:t>
      </w:r>
      <w:r>
        <w:rPr>
          <w:rFonts w:eastAsia="SimSun" w:cs="Arial"/>
          <w:color w:val="000000"/>
          <w:kern w:val="2"/>
          <w:lang w:eastAsia="hi-IN" w:bidi="hi-IN"/>
        </w:rPr>
        <w:t>un</w:t>
      </w:r>
      <w:r w:rsidRPr="002102D1">
        <w:rPr>
          <w:color w:val="000000"/>
        </w:rPr>
        <w:t xml:space="preserve"> </w:t>
      </w:r>
      <w:r w:rsidRPr="00E23651">
        <w:rPr>
          <w:color w:val="000000" w:themeColor="text1"/>
        </w:rPr>
        <w:t xml:space="preserve">22.11.2023. </w:t>
      </w:r>
      <w:r w:rsidRPr="00741B4C">
        <w:rPr>
          <w:bCs/>
        </w:rPr>
        <w:t>Finanšu un attīstības komitejas</w:t>
      </w:r>
      <w:r w:rsidRPr="00741B4C">
        <w:t xml:space="preserve"> atzinumu</w:t>
      </w:r>
      <w:r>
        <w:t>s</w:t>
      </w:r>
      <w:r w:rsidRPr="00741B4C">
        <w:t xml:space="preserve">, </w:t>
      </w:r>
      <w:r w:rsidR="00AD5C5B">
        <w:t xml:space="preserve">atklāti balsojot: </w:t>
      </w:r>
      <w:r w:rsidR="00AD5C5B">
        <w:rPr>
          <w:b/>
          <w:color w:val="000000"/>
        </w:rPr>
        <w:t xml:space="preserve">PAR – 17 </w:t>
      </w:r>
      <w:r w:rsidR="00AD5C5B">
        <w:rPr>
          <w:color w:val="000000"/>
        </w:rPr>
        <w:t>(</w:t>
      </w:r>
      <w:r w:rsidR="00AD5C5B">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AD5C5B">
        <w:rPr>
          <w:rFonts w:eastAsia="Calibri"/>
        </w:rPr>
        <w:t>,</w:t>
      </w:r>
      <w:r w:rsidR="00AD5C5B">
        <w:rPr>
          <w:rFonts w:eastAsia="Calibri"/>
          <w:b/>
          <w:bCs/>
        </w:rPr>
        <w:t xml:space="preserve"> PRET – NAV, ATTURAS – NAV</w:t>
      </w:r>
      <w:r w:rsidR="00AD5C5B">
        <w:rPr>
          <w:rFonts w:eastAsia="Calibri"/>
        </w:rPr>
        <w:t xml:space="preserve">, Madonas novada pašvaldības dome </w:t>
      </w:r>
      <w:r w:rsidR="00AD5C5B">
        <w:rPr>
          <w:rFonts w:eastAsia="Calibri"/>
          <w:b/>
          <w:bCs/>
        </w:rPr>
        <w:t>NOLEMJ:</w:t>
      </w:r>
    </w:p>
    <w:p w14:paraId="6A51F864" w14:textId="229410B7" w:rsidR="00B3672F" w:rsidRPr="009B745C" w:rsidRDefault="00B3672F" w:rsidP="00AD5C5B">
      <w:pPr>
        <w:widowControl w:val="0"/>
        <w:suppressAutoHyphens/>
        <w:spacing w:line="276" w:lineRule="auto"/>
        <w:ind w:firstLine="720"/>
        <w:jc w:val="both"/>
      </w:pPr>
    </w:p>
    <w:p w14:paraId="65B31461" w14:textId="77777777" w:rsidR="00B3672F" w:rsidRPr="009B745C" w:rsidRDefault="00B3672F" w:rsidP="00AD5C5B">
      <w:pPr>
        <w:pStyle w:val="Sarakstarindkopa"/>
        <w:numPr>
          <w:ilvl w:val="0"/>
          <w:numId w:val="11"/>
        </w:numPr>
        <w:suppressAutoHyphens/>
        <w:spacing w:before="0" w:beforeAutospacing="0" w:after="0" w:afterAutospacing="0" w:line="276" w:lineRule="auto"/>
        <w:ind w:hanging="720"/>
        <w:contextualSpacing/>
        <w:jc w:val="both"/>
        <w:rPr>
          <w:rFonts w:eastAsia="Calibri"/>
        </w:rPr>
      </w:pPr>
      <w:r w:rsidRPr="009B745C">
        <w:rPr>
          <w:color w:val="000000"/>
        </w:rPr>
        <w:lastRenderedPageBreak/>
        <w:t xml:space="preserve">Piešķirt finansējumu Madonas pilsētas PII </w:t>
      </w:r>
      <w:proofErr w:type="spellStart"/>
      <w:r w:rsidRPr="009B745C">
        <w:rPr>
          <w:color w:val="000000"/>
        </w:rPr>
        <w:t>Ķastanītis</w:t>
      </w:r>
      <w:proofErr w:type="spellEnd"/>
      <w:r w:rsidRPr="009B745C">
        <w:rPr>
          <w:color w:val="000000"/>
        </w:rPr>
        <w:t xml:space="preserve">” ēkas Alunāna ielā 4 fasādes un jumta remontdarbiem EUR 6089.14 apmērā no 2023. gada </w:t>
      </w:r>
      <w:r w:rsidRPr="009B745C">
        <w:rPr>
          <w:rFonts w:eastAsia="Calibri"/>
        </w:rPr>
        <w:t>Madonas novada pašvaldības budžeta nesadalītajiem līdzekļiem.</w:t>
      </w:r>
    </w:p>
    <w:p w14:paraId="2221B757" w14:textId="77777777" w:rsidR="00B3672F" w:rsidRPr="0079106B" w:rsidRDefault="00B3672F" w:rsidP="00B3672F">
      <w:pPr>
        <w:jc w:val="both"/>
        <w:rPr>
          <w:rFonts w:eastAsia="Calibri"/>
        </w:rPr>
      </w:pPr>
    </w:p>
    <w:p w14:paraId="3C891AFE" w14:textId="77777777" w:rsidR="00B3672F" w:rsidRDefault="00B3672F" w:rsidP="00B3672F">
      <w:pPr>
        <w:jc w:val="both"/>
        <w:rPr>
          <w:rFonts w:eastAsia="Calibri"/>
          <w:i/>
          <w:iCs/>
        </w:rPr>
      </w:pPr>
    </w:p>
    <w:p w14:paraId="426F8503" w14:textId="77777777" w:rsidR="0033468B" w:rsidRDefault="0033468B" w:rsidP="00694675">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1C4DD0F8" w14:textId="77777777" w:rsidR="00BF238A" w:rsidRDefault="00BF238A" w:rsidP="00BF238A">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1AC58786" w14:textId="77777777" w:rsidR="00B3672F" w:rsidRDefault="00B3672F" w:rsidP="00B3672F">
      <w:pPr>
        <w:jc w:val="both"/>
        <w:rPr>
          <w:rFonts w:eastAsia="Calibri"/>
          <w:i/>
          <w:iCs/>
        </w:rPr>
      </w:pPr>
      <w:r>
        <w:rPr>
          <w:rFonts w:eastAsia="Calibri"/>
          <w:i/>
          <w:iCs/>
        </w:rPr>
        <w:t>Raubiška 26131707</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D608A" w14:textId="77777777" w:rsidR="00213F1E" w:rsidRDefault="00213F1E" w:rsidP="00151271">
      <w:r>
        <w:separator/>
      </w:r>
    </w:p>
  </w:endnote>
  <w:endnote w:type="continuationSeparator" w:id="0">
    <w:p w14:paraId="0FACCF84" w14:textId="77777777" w:rsidR="00213F1E" w:rsidRDefault="00213F1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1FCE" w14:textId="77777777" w:rsidR="00213F1E" w:rsidRDefault="00213F1E" w:rsidP="00151271">
      <w:r>
        <w:separator/>
      </w:r>
    </w:p>
  </w:footnote>
  <w:footnote w:type="continuationSeparator" w:id="0">
    <w:p w14:paraId="63E4F4B4" w14:textId="77777777" w:rsidR="00213F1E" w:rsidRDefault="00213F1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4"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2"/>
  </w:num>
  <w:num w:numId="2">
    <w:abstractNumId w:val="10"/>
  </w:num>
  <w:num w:numId="3">
    <w:abstractNumId w:val="5"/>
  </w:num>
  <w:num w:numId="4">
    <w:abstractNumId w:val="4"/>
  </w:num>
  <w:num w:numId="5">
    <w:abstractNumId w:val="9"/>
  </w:num>
  <w:num w:numId="6">
    <w:abstractNumId w:val="7"/>
  </w:num>
  <w:num w:numId="7">
    <w:abstractNumId w:val="3"/>
  </w:num>
  <w:num w:numId="8">
    <w:abstractNumId w:val="11"/>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3B02"/>
    <w:rsid w:val="00024038"/>
    <w:rsid w:val="00027D90"/>
    <w:rsid w:val="00032DD5"/>
    <w:rsid w:val="00034C76"/>
    <w:rsid w:val="00035E23"/>
    <w:rsid w:val="00044E1A"/>
    <w:rsid w:val="00053958"/>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C199C"/>
    <w:rsid w:val="001C1F30"/>
    <w:rsid w:val="001C3FFF"/>
    <w:rsid w:val="001C52CE"/>
    <w:rsid w:val="001D76C8"/>
    <w:rsid w:val="001F47B0"/>
    <w:rsid w:val="001F7F2F"/>
    <w:rsid w:val="0020208F"/>
    <w:rsid w:val="00203390"/>
    <w:rsid w:val="00210BE4"/>
    <w:rsid w:val="002131BA"/>
    <w:rsid w:val="00213F1E"/>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0821"/>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343C"/>
    <w:rsid w:val="00AD08D6"/>
    <w:rsid w:val="00AD2717"/>
    <w:rsid w:val="00AD27CA"/>
    <w:rsid w:val="00AD3996"/>
    <w:rsid w:val="00AD5C5B"/>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238A"/>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71736385">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20333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2</Pages>
  <Words>1634</Words>
  <Characters>932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343</cp:revision>
  <dcterms:created xsi:type="dcterms:W3CDTF">2023-08-17T07:16:00Z</dcterms:created>
  <dcterms:modified xsi:type="dcterms:W3CDTF">2023-11-30T11:53:00Z</dcterms:modified>
</cp:coreProperties>
</file>